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D22480">
        <w:rPr>
          <w:rFonts w:ascii="Tahoma" w:hAnsi="Tahoma" w:cs="Tahoma"/>
          <w:color w:val="000000"/>
          <w:sz w:val="20"/>
          <w:szCs w:val="20"/>
        </w:rPr>
        <w:t>29</w:t>
      </w:r>
    </w:p>
    <w:p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22480">
        <w:rPr>
          <w:rFonts w:ascii="Tahoma" w:hAnsi="Tahoma" w:cs="Tahoma"/>
          <w:color w:val="000000"/>
          <w:sz w:val="20"/>
          <w:szCs w:val="20"/>
        </w:rPr>
        <w:t>December 1</w:t>
      </w:r>
      <w:r w:rsidR="00DA7619">
        <w:rPr>
          <w:rFonts w:ascii="Tahoma" w:hAnsi="Tahoma" w:cs="Tahoma"/>
          <w:color w:val="000000"/>
          <w:sz w:val="20"/>
          <w:szCs w:val="20"/>
        </w:rPr>
        <w:t>, 2017</w:t>
      </w:r>
    </w:p>
    <w:p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4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08"/>
        <w:gridCol w:w="8225"/>
        <w:gridCol w:w="1707"/>
      </w:tblGrid>
      <w:tr w:rsidR="006E177C" w:rsidRPr="00002DC0" w:rsidTr="00D22480">
        <w:trPr>
          <w:trHeight w:val="239"/>
        </w:trPr>
        <w:tc>
          <w:tcPr>
            <w:tcW w:w="508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225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707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:rsidTr="00D22480">
        <w:trPr>
          <w:trHeight w:val="7730"/>
        </w:trPr>
        <w:tc>
          <w:tcPr>
            <w:tcW w:w="508" w:type="dxa"/>
          </w:tcPr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225" w:type="dxa"/>
          </w:tcPr>
          <w:p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867" w:type="dxa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"/>
              <w:gridCol w:w="2631"/>
              <w:gridCol w:w="659"/>
              <w:gridCol w:w="1652"/>
              <w:gridCol w:w="1440"/>
              <w:gridCol w:w="1440"/>
              <w:gridCol w:w="37"/>
            </w:tblGrid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559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Joining Tables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 hrs</w:t>
                  </w:r>
                </w:p>
              </w:tc>
              <w:tc>
                <w:tcPr>
                  <w:tcW w:w="1652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13-Oct-17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1500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TBA Data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574"/>
              </w:trPr>
              <w:tc>
                <w:tcPr>
                  <w:tcW w:w="2631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Bluezone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-Viewing and Finding Data Sets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TBA and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Bluezone</w:t>
                  </w:r>
                  <w:proofErr w:type="spellEnd"/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16-Oct-17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1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2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3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4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working with Data Practice 1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Practice</w:t>
                  </w:r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working with Data Practice 2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Practice</w:t>
                  </w:r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Data Manipulation using AQUA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Development and Delivery Tasks in Maestro 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22-Oct-17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300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Verification of 6 deliveries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 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SQL Queries Demo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 hrs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ILT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1500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SQL Queries Practice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ILT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Pivot Table in Excel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lastRenderedPageBreak/>
                    <w:t>Sorting and Filtering in Excel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HR Data Maintenance (HEDAT) Process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9-Nov-17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Alight_WBTSB_PCSTestingOverview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8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6000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Overview of Group Configuration_SB_V1.0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Script_Edit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Resolution_Video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Script_Overview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of Exception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Processing_Video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Script_Workflow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Resolution_Video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Debugging Batch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Jobs_WBTSB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Verifying PCS Batch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Jobs_WBTSB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Overview of Dynamic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Modules_WBTSB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Verification of 2 deliveries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886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Working with Branded Provisions-review and verification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22-Nov-17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Planning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Upoint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Testing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27-Nov-17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Testing Phases and Activities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WBT-Edit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28-Nov-17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PCS Batch Jobs and verification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29-Nov-17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Modifying Batch Jobs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1-Dec-17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</w:tbl>
          <w:p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</w:tcPr>
          <w:p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25399" w:rsidRPr="00002DC0" w:rsidRDefault="00D22480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24,750</w:t>
            </w:r>
          </w:p>
        </w:tc>
        <w:bookmarkStart w:id="0" w:name="_GoBack"/>
        <w:bookmarkEnd w:id="0"/>
      </w:tr>
      <w:tr w:rsidR="00281CAE" w:rsidRPr="00002DC0" w:rsidTr="00D22480">
        <w:trPr>
          <w:trHeight w:val="890"/>
        </w:trPr>
        <w:tc>
          <w:tcPr>
            <w:tcW w:w="508" w:type="dxa"/>
          </w:tcPr>
          <w:p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225" w:type="dxa"/>
          </w:tcPr>
          <w:p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707" w:type="dxa"/>
          </w:tcPr>
          <w:p w:rsidR="00281CAE" w:rsidRPr="00002DC0" w:rsidRDefault="00D2248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24,750</w:t>
            </w:r>
          </w:p>
        </w:tc>
      </w:tr>
    </w:tbl>
    <w:p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lastRenderedPageBreak/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rQUAUurXMC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22480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822B2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2017-12-01T10:05:00Z</dcterms:created>
  <dcterms:modified xsi:type="dcterms:W3CDTF">2017-12-01T10:05:00Z</dcterms:modified>
</cp:coreProperties>
</file>