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002DC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Attn:  </w:t>
      </w:r>
      <w:r w:rsidR="00D0445C" w:rsidRPr="00002DC0">
        <w:rPr>
          <w:rFonts w:ascii="Tahoma" w:hAnsi="Tahoma" w:cs="Tahoma"/>
          <w:color w:val="000000"/>
          <w:sz w:val="20"/>
          <w:szCs w:val="20"/>
        </w:rPr>
        <w:t>Nirupama Pande</w:t>
      </w:r>
    </w:p>
    <w:p w:rsidR="00A1081E" w:rsidRPr="00002DC0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 w:rsidRPr="00002DC0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002DC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E32870" w:rsidRPr="00002DC0">
        <w:rPr>
          <w:rFonts w:ascii="Tahoma" w:hAnsi="Tahoma" w:cs="Tahoma"/>
          <w:color w:val="000000"/>
          <w:sz w:val="20"/>
          <w:szCs w:val="20"/>
        </w:rPr>
        <w:t>2</w:t>
      </w:r>
      <w:r w:rsidR="00002DC0" w:rsidRPr="00002DC0">
        <w:rPr>
          <w:rFonts w:ascii="Tahoma" w:hAnsi="Tahoma" w:cs="Tahoma"/>
          <w:color w:val="000000"/>
          <w:sz w:val="20"/>
          <w:szCs w:val="20"/>
        </w:rPr>
        <w:t>7</w:t>
      </w:r>
    </w:p>
    <w:p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02DC0">
        <w:rPr>
          <w:rFonts w:ascii="Tahoma" w:hAnsi="Tahoma" w:cs="Tahoma"/>
          <w:color w:val="000000"/>
          <w:sz w:val="20"/>
          <w:szCs w:val="20"/>
        </w:rPr>
        <w:t>October 1</w:t>
      </w:r>
      <w:r w:rsidR="00425399" w:rsidRPr="00002DC0">
        <w:rPr>
          <w:rFonts w:ascii="Tahoma" w:hAnsi="Tahoma" w:cs="Tahoma"/>
          <w:color w:val="000000"/>
          <w:sz w:val="20"/>
          <w:szCs w:val="20"/>
        </w:rPr>
        <w:t>, 2017</w:t>
      </w:r>
    </w:p>
    <w:p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990" w:type="dxa"/>
        <w:tblInd w:w="-275" w:type="dxa"/>
        <w:tblLook w:val="04A0" w:firstRow="1" w:lastRow="0" w:firstColumn="1" w:lastColumn="0" w:noHBand="0" w:noVBand="1"/>
      </w:tblPr>
      <w:tblGrid>
        <w:gridCol w:w="591"/>
        <w:gridCol w:w="8062"/>
        <w:gridCol w:w="1337"/>
      </w:tblGrid>
      <w:tr w:rsidR="006E177C" w:rsidRPr="00002DC0" w:rsidTr="00002DC0">
        <w:trPr>
          <w:trHeight w:val="239"/>
        </w:trPr>
        <w:tc>
          <w:tcPr>
            <w:tcW w:w="591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062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337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:rsidTr="00002DC0">
        <w:trPr>
          <w:trHeight w:val="3383"/>
        </w:trPr>
        <w:tc>
          <w:tcPr>
            <w:tcW w:w="591" w:type="dxa"/>
          </w:tcPr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062" w:type="dxa"/>
          </w:tcPr>
          <w:p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660" w:type="dxa"/>
              <w:tblLook w:val="04A0" w:firstRow="1" w:lastRow="0" w:firstColumn="1" w:lastColumn="0" w:noHBand="0" w:noVBand="1"/>
            </w:tblPr>
            <w:tblGrid>
              <w:gridCol w:w="1686"/>
              <w:gridCol w:w="1166"/>
              <w:gridCol w:w="813"/>
              <w:gridCol w:w="1171"/>
              <w:gridCol w:w="1440"/>
              <w:gridCol w:w="1560"/>
            </w:tblGrid>
            <w:tr w:rsidR="00425399" w:rsidRPr="00002DC0" w:rsidTr="00425399">
              <w:trPr>
                <w:trHeight w:val="504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BYST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Mentoring India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days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Program Manager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002DC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17-Aug to 31-Aug-17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47,500</w:t>
                  </w:r>
                </w:p>
              </w:tc>
            </w:tr>
            <w:tr w:rsidR="00425399" w:rsidRPr="00002DC0" w:rsidTr="00425399">
              <w:trPr>
                <w:trHeight w:val="782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BYST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Mentoring India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month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Program Manager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002DC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1-Sep to 30-Sep-17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95,000</w:t>
                  </w:r>
                </w:p>
              </w:tc>
            </w:tr>
          </w:tbl>
          <w:p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7" w:type="dxa"/>
          </w:tcPr>
          <w:p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92AC0" w:rsidRPr="00002DC0" w:rsidRDefault="00002DC0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47</w:t>
            </w:r>
            <w:r w:rsidR="00425399" w:rsidRPr="00002DC0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>50</w:t>
            </w:r>
            <w:r w:rsidR="00425399" w:rsidRPr="00002DC0">
              <w:rPr>
                <w:rFonts w:ascii="Tahoma" w:hAnsi="Tahoma" w:cs="Tahoma"/>
                <w:sz w:val="20"/>
                <w:szCs w:val="20"/>
              </w:rPr>
              <w:t>0</w:t>
            </w:r>
          </w:p>
          <w:p w:rsidR="00425399" w:rsidRPr="00002DC0" w:rsidRDefault="00002DC0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95,000</w:t>
            </w:r>
          </w:p>
        </w:tc>
      </w:tr>
      <w:tr w:rsidR="00281CAE" w:rsidRPr="00002DC0" w:rsidTr="00002DC0">
        <w:trPr>
          <w:trHeight w:val="85"/>
        </w:trPr>
        <w:tc>
          <w:tcPr>
            <w:tcW w:w="591" w:type="dxa"/>
          </w:tcPr>
          <w:p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062" w:type="dxa"/>
          </w:tcPr>
          <w:p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337" w:type="dxa"/>
          </w:tcPr>
          <w:p w:rsidR="00281CAE" w:rsidRPr="00002DC0" w:rsidRDefault="00002DC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1,</w:t>
            </w:r>
            <w:bookmarkStart w:id="0" w:name="_GoBack"/>
            <w:bookmarkEnd w:id="0"/>
            <w:r>
              <w:rPr>
                <w:rFonts w:ascii="Tahoma" w:hAnsi="Tahoma" w:cs="Tahoma"/>
                <w:b/>
              </w:rPr>
              <w:t>42,5</w:t>
            </w:r>
            <w:r w:rsidR="000C27E1" w:rsidRPr="00002DC0">
              <w:rPr>
                <w:rFonts w:ascii="Tahoma" w:hAnsi="Tahoma" w:cs="Tahoma"/>
                <w:b/>
              </w:rPr>
              <w:t>00</w:t>
            </w:r>
          </w:p>
        </w:tc>
      </w:tr>
    </w:tbl>
    <w:p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 and Account Number:   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rgUA1E2NZi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B0EA2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2017-10-05T06:13:00Z</dcterms:created>
  <dcterms:modified xsi:type="dcterms:W3CDTF">2017-10-05T06:13:00Z</dcterms:modified>
</cp:coreProperties>
</file>